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20 Checklist — Weekly Reviews That Stick</w:t>
      </w:r>
    </w:p>
    <w:p>
      <w:r>
        <w:t>Short reviews create momentum.</w:t>
      </w:r>
    </w:p>
    <w:p>
      <w:pPr>
        <w:pStyle w:val="Heading2"/>
      </w:pPr>
      <w:r>
        <w:t>Board</w:t>
      </w:r>
    </w:p>
    <w:p>
      <w:r>
        <w:rPr>
          <w:sz w:val="22"/>
        </w:rPr>
        <w:t>☐ Columns: Backlog | This Week | In Progress | Done</w:t>
      </w:r>
    </w:p>
    <w:p>
      <w:r>
        <w:rPr>
          <w:sz w:val="22"/>
        </w:rPr>
        <w:t>☐ Small cards with clear 'done'</w:t>
      </w:r>
    </w:p>
    <w:p>
      <w:pPr>
        <w:pStyle w:val="Heading2"/>
      </w:pPr>
      <w:r>
        <w:t>Meeting</w:t>
      </w:r>
    </w:p>
    <w:p>
      <w:r>
        <w:rPr>
          <w:sz w:val="22"/>
        </w:rPr>
        <w:t>☐ 30 minutes max</w:t>
      </w:r>
    </w:p>
    <w:p>
      <w:r>
        <w:rPr>
          <w:sz w:val="22"/>
        </w:rPr>
        <w:t>☐ What shipped</w:t>
      </w:r>
    </w:p>
    <w:p>
      <w:r>
        <w:rPr>
          <w:sz w:val="22"/>
        </w:rPr>
        <w:t>☐ What’s blocked</w:t>
      </w:r>
    </w:p>
    <w:p>
      <w:r>
        <w:rPr>
          <w:sz w:val="22"/>
        </w:rPr>
        <w:t>☐ What’s next</w:t>
      </w:r>
    </w:p>
    <w:p>
      <w:r>
        <w:rPr>
          <w:sz w:val="22"/>
        </w:rPr>
        <w:t>☐ Celebrate win</w:t>
      </w:r>
    </w:p>
    <w:p/>
    <w:p>
      <w:r>
        <w:t>Tip: Never skip more than one weekly review in a row.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