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1579" w14:textId="77777777" w:rsidR="001E42B6" w:rsidRDefault="00000000">
      <w:pPr>
        <w:pStyle w:val="Heading1"/>
      </w:pPr>
      <w:r>
        <w:t>Personalised Quote Builder Checklist</w:t>
      </w:r>
    </w:p>
    <w:p w14:paraId="5B6E8EEF" w14:textId="77777777" w:rsidR="001E42B6" w:rsidRDefault="00000000">
      <w:r>
        <w:t>Purpose: Ensure every quote is clear, professional, and persuasive. Each £ must have a purpose.</w:t>
      </w:r>
    </w:p>
    <w:p w14:paraId="3B6E47B5" w14:textId="77777777" w:rsidR="001E42B6" w:rsidRDefault="00000000">
      <w:pPr>
        <w:pStyle w:val="Heading2"/>
      </w:pPr>
      <w:r>
        <w:t>1. Cover Note</w:t>
      </w:r>
    </w:p>
    <w:p w14:paraId="10C1BF47" w14:textId="77777777" w:rsidR="001E42B6" w:rsidRDefault="00000000">
      <w:pPr>
        <w:pStyle w:val="ListBullet"/>
      </w:pPr>
      <w:r>
        <w:t>□ Warm, personal introduction</w:t>
      </w:r>
    </w:p>
    <w:p w14:paraId="73D3B612" w14:textId="77777777" w:rsidR="001E42B6" w:rsidRDefault="00000000">
      <w:pPr>
        <w:pStyle w:val="ListBullet"/>
      </w:pPr>
      <w:r>
        <w:t>□ Thank client for the opportunity</w:t>
      </w:r>
    </w:p>
    <w:p w14:paraId="1BFCC1FC" w14:textId="77777777" w:rsidR="001E42B6" w:rsidRDefault="00000000">
      <w:pPr>
        <w:pStyle w:val="ListBullet"/>
      </w:pPr>
      <w:r>
        <w:t>□ Set positive tone</w:t>
      </w:r>
    </w:p>
    <w:p w14:paraId="4AAA942C" w14:textId="77777777" w:rsidR="001E42B6" w:rsidRDefault="00000000">
      <w:pPr>
        <w:pStyle w:val="Heading2"/>
      </w:pPr>
      <w:r>
        <w:t>2. Vision &amp; Values</w:t>
      </w:r>
    </w:p>
    <w:p w14:paraId="0D033B99" w14:textId="77777777" w:rsidR="001E42B6" w:rsidRDefault="00000000">
      <w:pPr>
        <w:pStyle w:val="ListBullet"/>
      </w:pPr>
      <w:r>
        <w:t>□ Explain how our approach aligns with client’s vision</w:t>
      </w:r>
    </w:p>
    <w:p w14:paraId="5012075E" w14:textId="77777777" w:rsidR="001E42B6" w:rsidRDefault="00000000">
      <w:pPr>
        <w:pStyle w:val="ListBullet"/>
      </w:pPr>
      <w:r>
        <w:t>□ Reinforce company values and professionalism</w:t>
      </w:r>
    </w:p>
    <w:p w14:paraId="5EB1701F" w14:textId="77777777" w:rsidR="001E42B6" w:rsidRDefault="00000000">
      <w:pPr>
        <w:pStyle w:val="Heading2"/>
      </w:pPr>
      <w:r>
        <w:t>3. What to Expect</w:t>
      </w:r>
    </w:p>
    <w:p w14:paraId="58274055" w14:textId="77777777" w:rsidR="001E42B6" w:rsidRDefault="00000000">
      <w:pPr>
        <w:pStyle w:val="ListBullet"/>
      </w:pPr>
      <w:r>
        <w:t>□ Step-by-step outline of the client journey</w:t>
      </w:r>
    </w:p>
    <w:p w14:paraId="74DBEC5F" w14:textId="77777777" w:rsidR="001E42B6" w:rsidRDefault="00000000">
      <w:pPr>
        <w:pStyle w:val="ListBullet"/>
      </w:pPr>
      <w:r>
        <w:t>□ Clear communication points</w:t>
      </w:r>
    </w:p>
    <w:p w14:paraId="3407DD24" w14:textId="77777777" w:rsidR="001E42B6" w:rsidRDefault="00000000">
      <w:pPr>
        <w:pStyle w:val="ListBullet"/>
      </w:pPr>
      <w:r>
        <w:t>□ Support and aftercare explained</w:t>
      </w:r>
    </w:p>
    <w:p w14:paraId="2CBB85D2" w14:textId="77777777" w:rsidR="001E42B6" w:rsidRDefault="00000000">
      <w:pPr>
        <w:pStyle w:val="Heading2"/>
      </w:pPr>
      <w:r>
        <w:t>4. Case Studies (2–3)</w:t>
      </w:r>
    </w:p>
    <w:p w14:paraId="310997AA" w14:textId="77777777" w:rsidR="001E42B6" w:rsidRDefault="00000000">
      <w:pPr>
        <w:pStyle w:val="ListBullet"/>
      </w:pPr>
      <w:r>
        <w:t>□ Include before/after photos</w:t>
      </w:r>
    </w:p>
    <w:p w14:paraId="580C2E72" w14:textId="77777777" w:rsidR="001E42B6" w:rsidRDefault="00000000">
      <w:pPr>
        <w:pStyle w:val="ListBullet"/>
      </w:pPr>
      <w:r>
        <w:t>□ Short client testimonial or review link</w:t>
      </w:r>
    </w:p>
    <w:p w14:paraId="665EB583" w14:textId="77777777" w:rsidR="001E42B6" w:rsidRDefault="00000000">
      <w:pPr>
        <w:pStyle w:val="ListBullet"/>
      </w:pPr>
      <w:r>
        <w:t>□ Show relevance to the proposed project</w:t>
      </w:r>
    </w:p>
    <w:p w14:paraId="5A664438" w14:textId="77777777" w:rsidR="001E42B6" w:rsidRDefault="00000000">
      <w:pPr>
        <w:pStyle w:val="Heading2"/>
      </w:pPr>
      <w:r>
        <w:t>5. Scope &amp; Transparent Breakdown</w:t>
      </w:r>
    </w:p>
    <w:p w14:paraId="20540C2F" w14:textId="77777777" w:rsidR="001E42B6" w:rsidRDefault="00000000">
      <w:pPr>
        <w:pStyle w:val="ListBullet"/>
      </w:pPr>
      <w:r>
        <w:t>□ Clear list of inclusions</w:t>
      </w:r>
    </w:p>
    <w:p w14:paraId="536439DE" w14:textId="77777777" w:rsidR="001E42B6" w:rsidRDefault="00000000">
      <w:pPr>
        <w:pStyle w:val="ListBullet"/>
      </w:pPr>
      <w:r>
        <w:t>□ Transparent cost breakdown</w:t>
      </w:r>
    </w:p>
    <w:p w14:paraId="470CEED6" w14:textId="77777777" w:rsidR="001E42B6" w:rsidRDefault="00000000">
      <w:pPr>
        <w:pStyle w:val="ListBullet"/>
      </w:pPr>
      <w:r>
        <w:t>□ Highlight value of each element</w:t>
      </w:r>
    </w:p>
    <w:p w14:paraId="563364E1" w14:textId="77777777" w:rsidR="001E42B6" w:rsidRDefault="00000000">
      <w:pPr>
        <w:pStyle w:val="Heading2"/>
      </w:pPr>
      <w:r>
        <w:t>6. Assumptions / Risks</w:t>
      </w:r>
    </w:p>
    <w:p w14:paraId="0CB1DD1D" w14:textId="77777777" w:rsidR="001E42B6" w:rsidRDefault="00000000">
      <w:pPr>
        <w:pStyle w:val="ListBullet"/>
      </w:pPr>
      <w:r>
        <w:t>□ State key assumptions (e.g. access, ground conditions)</w:t>
      </w:r>
    </w:p>
    <w:p w14:paraId="1E7C5F0E" w14:textId="77777777" w:rsidR="001E42B6" w:rsidRDefault="00000000">
      <w:pPr>
        <w:pStyle w:val="ListBullet"/>
      </w:pPr>
      <w:r>
        <w:t>□ Outline potential risks with solutions</w:t>
      </w:r>
    </w:p>
    <w:p w14:paraId="2457546F" w14:textId="77777777" w:rsidR="001E42B6" w:rsidRDefault="00000000">
      <w:pPr>
        <w:pStyle w:val="Heading2"/>
      </w:pPr>
      <w:r>
        <w:t>7. Payment Terms</w:t>
      </w:r>
    </w:p>
    <w:p w14:paraId="454EF094" w14:textId="77777777" w:rsidR="001E42B6" w:rsidRDefault="00000000">
      <w:pPr>
        <w:pStyle w:val="ListBullet"/>
      </w:pPr>
      <w:r>
        <w:t>□ Deposit structure</w:t>
      </w:r>
    </w:p>
    <w:p w14:paraId="007037D5" w14:textId="77777777" w:rsidR="001E42B6" w:rsidRDefault="00000000">
      <w:pPr>
        <w:pStyle w:val="ListBullet"/>
      </w:pPr>
      <w:r>
        <w:t>□ Milestone payments</w:t>
      </w:r>
    </w:p>
    <w:p w14:paraId="6C1AA697" w14:textId="77777777" w:rsidR="001E42B6" w:rsidRDefault="00000000">
      <w:pPr>
        <w:pStyle w:val="ListBullet"/>
      </w:pPr>
      <w:r>
        <w:t>□ Final payment timeline</w:t>
      </w:r>
    </w:p>
    <w:p w14:paraId="5575E23F" w14:textId="77777777" w:rsidR="001E42B6" w:rsidRDefault="00000000">
      <w:pPr>
        <w:pStyle w:val="Heading2"/>
      </w:pPr>
      <w:r>
        <w:t>8. Programme</w:t>
      </w:r>
    </w:p>
    <w:p w14:paraId="267565C7" w14:textId="77777777" w:rsidR="001E42B6" w:rsidRDefault="00000000">
      <w:pPr>
        <w:pStyle w:val="ListBullet"/>
      </w:pPr>
      <w:r>
        <w:t>□ Start date estimate</w:t>
      </w:r>
    </w:p>
    <w:p w14:paraId="00CE4370" w14:textId="77777777" w:rsidR="001E42B6" w:rsidRDefault="00000000">
      <w:pPr>
        <w:pStyle w:val="ListBullet"/>
      </w:pPr>
      <w:r>
        <w:t>□ Duration of works</w:t>
      </w:r>
    </w:p>
    <w:p w14:paraId="03FDBF63" w14:textId="77777777" w:rsidR="001E42B6" w:rsidRDefault="00000000">
      <w:pPr>
        <w:pStyle w:val="ListBullet"/>
      </w:pPr>
      <w:r>
        <w:t>□ Key milestones</w:t>
      </w:r>
    </w:p>
    <w:p w14:paraId="38A3E613" w14:textId="77777777" w:rsidR="001E42B6" w:rsidRDefault="00000000">
      <w:pPr>
        <w:pStyle w:val="Heading2"/>
      </w:pPr>
      <w:r>
        <w:lastRenderedPageBreak/>
        <w:t>9. Next Steps</w:t>
      </w:r>
    </w:p>
    <w:p w14:paraId="02BE3339" w14:textId="77777777" w:rsidR="001E42B6" w:rsidRDefault="00000000">
      <w:pPr>
        <w:pStyle w:val="ListBullet"/>
      </w:pPr>
      <w:r>
        <w:t>□ Clear call-to-action (approve, sign, pay deposit)</w:t>
      </w:r>
    </w:p>
    <w:p w14:paraId="55BFB213" w14:textId="77777777" w:rsidR="001E42B6" w:rsidRDefault="00000000">
      <w:pPr>
        <w:pStyle w:val="ListBullet"/>
      </w:pPr>
      <w:r>
        <w:t>□ Provide booking/acceptance link or QR code</w:t>
      </w:r>
    </w:p>
    <w:p w14:paraId="361F6EBA" w14:textId="77777777" w:rsidR="001E42B6" w:rsidRDefault="00000000">
      <w:pPr>
        <w:pStyle w:val="ListBullet"/>
      </w:pPr>
      <w:r>
        <w:t>□ Contact details for quick response</w:t>
      </w:r>
    </w:p>
    <w:p w14:paraId="6EE7AEA8" w14:textId="77777777" w:rsidR="001E42B6" w:rsidRDefault="00000000">
      <w:pPr>
        <w:pStyle w:val="Heading2"/>
      </w:pPr>
      <w:r>
        <w:t>Extra Tips</w:t>
      </w:r>
    </w:p>
    <w:p w14:paraId="4924621C" w14:textId="77777777" w:rsidR="001E42B6" w:rsidRDefault="00000000">
      <w:r>
        <w:t>✅ Add photos and review links throughout</w:t>
      </w:r>
    </w:p>
    <w:p w14:paraId="13D4A869" w14:textId="77777777" w:rsidR="001E42B6" w:rsidRDefault="00000000">
      <w:r>
        <w:t>✅ Provide QR code for gallery / portfolio</w:t>
      </w:r>
    </w:p>
    <w:p w14:paraId="604D8E9F" w14:textId="77777777" w:rsidR="001E42B6" w:rsidRDefault="00000000">
      <w:r>
        <w:t>✅ Keep language simple and client-focused</w:t>
      </w:r>
    </w:p>
    <w:sectPr w:rsidR="001E42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7365840">
    <w:abstractNumId w:val="8"/>
  </w:num>
  <w:num w:numId="2" w16cid:durableId="1188175029">
    <w:abstractNumId w:val="6"/>
  </w:num>
  <w:num w:numId="3" w16cid:durableId="1902057301">
    <w:abstractNumId w:val="5"/>
  </w:num>
  <w:num w:numId="4" w16cid:durableId="594556039">
    <w:abstractNumId w:val="4"/>
  </w:num>
  <w:num w:numId="5" w16cid:durableId="1158423494">
    <w:abstractNumId w:val="7"/>
  </w:num>
  <w:num w:numId="6" w16cid:durableId="772630068">
    <w:abstractNumId w:val="3"/>
  </w:num>
  <w:num w:numId="7" w16cid:durableId="1369143091">
    <w:abstractNumId w:val="2"/>
  </w:num>
  <w:num w:numId="8" w16cid:durableId="1700619120">
    <w:abstractNumId w:val="1"/>
  </w:num>
  <w:num w:numId="9" w16cid:durableId="164778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4ED"/>
    <w:rsid w:val="00034616"/>
    <w:rsid w:val="0006063C"/>
    <w:rsid w:val="0015074B"/>
    <w:rsid w:val="001E42B6"/>
    <w:rsid w:val="0029639D"/>
    <w:rsid w:val="00326F90"/>
    <w:rsid w:val="00AA1D8D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636CB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2025-09-25T12:16:00Z</dcterms:created>
  <dcterms:modified xsi:type="dcterms:W3CDTF">2025-09-25T12:16:00Z</dcterms:modified>
  <cp:category/>
</cp:coreProperties>
</file>